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AFB9C" w14:textId="77777777" w:rsidR="006767B5" w:rsidRPr="000A6013" w:rsidRDefault="006767B5" w:rsidP="006767B5">
      <w:pPr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/>
          <w:b/>
          <w:bCs/>
          <w:sz w:val="20"/>
          <w:szCs w:val="20"/>
          <w:rtl/>
          <w:lang w:bidi="fa-IR"/>
        </w:rPr>
        <w:t>دانشگاه علوم پزشک</w:t>
      </w:r>
      <w:r w:rsidRPr="000A6013">
        <w:rPr>
          <w:rFonts w:cs="B Titr" w:hint="cs"/>
          <w:b/>
          <w:bCs/>
          <w:sz w:val="20"/>
          <w:szCs w:val="20"/>
          <w:rtl/>
          <w:lang w:bidi="fa-IR"/>
        </w:rPr>
        <w:t>ی</w:t>
      </w:r>
      <w:r w:rsidRPr="000A6013">
        <w:rPr>
          <w:rFonts w:cs="B Titr"/>
          <w:b/>
          <w:bCs/>
          <w:sz w:val="20"/>
          <w:szCs w:val="20"/>
          <w:rtl/>
          <w:lang w:bidi="fa-IR"/>
        </w:rPr>
        <w:t xml:space="preserve"> هرمزگان</w:t>
      </w:r>
    </w:p>
    <w:p w14:paraId="428AD77C" w14:textId="5A0CB653" w:rsidR="007D546A" w:rsidRPr="000A6013" w:rsidRDefault="00914E92" w:rsidP="006767B5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 w:hint="cs"/>
          <w:b/>
          <w:bCs/>
          <w:sz w:val="20"/>
          <w:szCs w:val="20"/>
          <w:rtl/>
          <w:lang w:bidi="fa-IR"/>
        </w:rPr>
        <w:t>بخش روانپزشکی</w:t>
      </w:r>
    </w:p>
    <w:p w14:paraId="6D6D893F" w14:textId="6E5EB677" w:rsidR="00573C4A" w:rsidRPr="000A6013" w:rsidRDefault="003E3A98" w:rsidP="007D546A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 w:hint="cs"/>
          <w:b/>
          <w:bCs/>
          <w:sz w:val="20"/>
          <w:szCs w:val="20"/>
          <w:rtl/>
          <w:lang w:bidi="fa-IR"/>
        </w:rPr>
        <w:t>اطلاعات مربوط به درس</w:t>
      </w:r>
    </w:p>
    <w:p w14:paraId="1E373498" w14:textId="67A0B6D2" w:rsidR="003E3A98" w:rsidRPr="000A6013" w:rsidRDefault="003E3A98" w:rsidP="003E3A98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اسم درس: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بیماریهای روانپزشکی</w:t>
      </w:r>
    </w:p>
    <w:p w14:paraId="46E964B0" w14:textId="6BB291FA" w:rsidR="003E3A98" w:rsidRPr="000A6013" w:rsidRDefault="003E3A98" w:rsidP="003E3A98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نوع درس: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</w:t>
      </w:r>
      <w:r w:rsidR="00F728A6" w:rsidRPr="000A6013">
        <w:rPr>
          <w:rFonts w:cs="B Titr" w:hint="cs"/>
          <w:sz w:val="20"/>
          <w:szCs w:val="20"/>
          <w:rtl/>
          <w:lang w:bidi="fa-IR"/>
        </w:rPr>
        <w:t>نظری</w:t>
      </w:r>
    </w:p>
    <w:p w14:paraId="02C899FE" w14:textId="36F6C701" w:rsidR="003E3A98" w:rsidRPr="000A6013" w:rsidRDefault="003E3A98" w:rsidP="003E3A98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تعداد واحد: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1.5 واحد تئوری - 0.5 واحد مقدمات روانپزشکی</w:t>
      </w:r>
    </w:p>
    <w:p w14:paraId="64C867E2" w14:textId="08F3D31C" w:rsidR="003E3A98" w:rsidRPr="000A6013" w:rsidRDefault="003E3A98" w:rsidP="003E3A98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زمان برگزاری درس: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</w:t>
      </w:r>
      <w:r w:rsidR="00F728A6" w:rsidRPr="000A6013">
        <w:rPr>
          <w:rFonts w:cs="B Titr" w:hint="cs"/>
          <w:sz w:val="20"/>
          <w:szCs w:val="20"/>
          <w:rtl/>
          <w:lang w:bidi="fa-IR"/>
        </w:rPr>
        <w:t>طبق برنامه ترمی گروه</w:t>
      </w:r>
    </w:p>
    <w:p w14:paraId="7746354C" w14:textId="35668769" w:rsidR="003E3A98" w:rsidRPr="000A6013" w:rsidRDefault="003E3A98" w:rsidP="003E3A98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پیش نیاز:</w:t>
      </w:r>
      <w:r w:rsidR="00F728A6" w:rsidRPr="000A6013">
        <w:rPr>
          <w:rFonts w:cs="B Titr" w:hint="cs"/>
          <w:sz w:val="20"/>
          <w:szCs w:val="20"/>
          <w:rtl/>
          <w:lang w:bidi="fa-IR"/>
        </w:rPr>
        <w:t xml:space="preserve"> ندارد</w:t>
      </w:r>
    </w:p>
    <w:p w14:paraId="5B77A08A" w14:textId="77777777" w:rsidR="003E3A98" w:rsidRPr="000A6013" w:rsidRDefault="007F3D0C" w:rsidP="003E3A98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 w:hint="cs"/>
          <w:b/>
          <w:bCs/>
          <w:sz w:val="20"/>
          <w:szCs w:val="20"/>
          <w:rtl/>
          <w:lang w:bidi="fa-IR"/>
        </w:rPr>
        <w:t>اطلاعات مربوط به دانشجویان</w:t>
      </w:r>
    </w:p>
    <w:p w14:paraId="1756B8C2" w14:textId="61B8A8BB" w:rsidR="007F3D0C" w:rsidRPr="000A6013" w:rsidRDefault="007F3D0C" w:rsidP="007F3D0C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رشته/مقطع تحصیلی: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پزشکی / بالینی</w:t>
      </w:r>
    </w:p>
    <w:p w14:paraId="74FAB028" w14:textId="77777777" w:rsidR="007F3D0C" w:rsidRPr="000A6013" w:rsidRDefault="007F3D0C" w:rsidP="007F3D0C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ترم تحصیلی:</w:t>
      </w:r>
    </w:p>
    <w:p w14:paraId="5044EBE3" w14:textId="77777777" w:rsidR="007F3D0C" w:rsidRPr="000A6013" w:rsidRDefault="007F3D0C" w:rsidP="007F3D0C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 w:hint="cs"/>
          <w:b/>
          <w:bCs/>
          <w:sz w:val="20"/>
          <w:szCs w:val="20"/>
          <w:rtl/>
          <w:lang w:bidi="fa-IR"/>
        </w:rPr>
        <w:t>اطلاعات مربوط به مدرس/مدرسان</w:t>
      </w:r>
    </w:p>
    <w:p w14:paraId="7F1A38F4" w14:textId="79AEF2B3" w:rsidR="007F3D0C" w:rsidRPr="000A6013" w:rsidRDefault="007F3D0C" w:rsidP="007F3D0C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نام و نام خانوادگی: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دکتر علی مسعودی فر - دکتر نوژن علیمی - دکتر زینب حقیقی - دکتر فرح مویدی - دکتر طاهره امیرشکاری - دکتر ماهان مازیار - </w:t>
      </w:r>
      <w:r w:rsidR="000A6013" w:rsidRPr="000A6013">
        <w:rPr>
          <w:rFonts w:cs="B Titr" w:hint="cs"/>
          <w:sz w:val="20"/>
          <w:szCs w:val="20"/>
          <w:rtl/>
          <w:lang w:bidi="fa-IR"/>
        </w:rPr>
        <w:t>دکتر حمزه صدیق</w:t>
      </w:r>
    </w:p>
    <w:p w14:paraId="2C07F283" w14:textId="3E80AAF3" w:rsidR="007F3D0C" w:rsidRPr="000A6013" w:rsidRDefault="007F3D0C" w:rsidP="007F3D0C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مقطع/رشته تحصیلی: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متخصص روانپزشکی</w:t>
      </w:r>
    </w:p>
    <w:p w14:paraId="47EF4775" w14:textId="7488D411" w:rsidR="007F3D0C" w:rsidRPr="000A6013" w:rsidRDefault="007F3D0C" w:rsidP="007F3D0C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ارتباط با مدرس/مدرسان: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</w:t>
      </w:r>
      <w:r w:rsidR="00F728A6" w:rsidRPr="000A6013">
        <w:rPr>
          <w:rFonts w:cs="B Titr" w:hint="cs"/>
          <w:sz w:val="20"/>
          <w:szCs w:val="20"/>
          <w:rtl/>
          <w:lang w:bidi="fa-IR"/>
        </w:rPr>
        <w:t xml:space="preserve"> گروه روانپزشکی</w:t>
      </w:r>
    </w:p>
    <w:p w14:paraId="4195325D" w14:textId="68CA6F29" w:rsidR="00B1620B" w:rsidRPr="000A6013" w:rsidRDefault="00B1620B" w:rsidP="00B1620B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 w:hint="cs"/>
          <w:b/>
          <w:bCs/>
          <w:sz w:val="20"/>
          <w:szCs w:val="20"/>
          <w:rtl/>
          <w:lang w:bidi="fa-IR"/>
        </w:rPr>
        <w:t>قوانین و مقررات دوره:</w:t>
      </w:r>
      <w:r w:rsidR="00F728A6" w:rsidRPr="000A6013">
        <w:rPr>
          <w:rFonts w:cs="B Titr" w:hint="cs"/>
          <w:b/>
          <w:bCs/>
          <w:sz w:val="20"/>
          <w:szCs w:val="20"/>
          <w:rtl/>
          <w:lang w:bidi="fa-IR"/>
        </w:rPr>
        <w:t xml:space="preserve"> حضور و غیاب منظم - رعایت اخلاق حرفه ای - آزمون پایان دوره</w:t>
      </w:r>
    </w:p>
    <w:p w14:paraId="13B9F1FB" w14:textId="77777777" w:rsidR="00B1620B" w:rsidRPr="000A6013" w:rsidRDefault="00B1620B" w:rsidP="00B1620B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 w:hint="cs"/>
          <w:b/>
          <w:bCs/>
          <w:sz w:val="20"/>
          <w:szCs w:val="20"/>
          <w:rtl/>
          <w:lang w:bidi="fa-IR"/>
        </w:rPr>
        <w:t>اهداف دوره:</w:t>
      </w:r>
    </w:p>
    <w:p w14:paraId="5F84D5A4" w14:textId="78D8830C" w:rsidR="00B1620B" w:rsidRPr="000A6013" w:rsidRDefault="00B1620B" w:rsidP="00B1620B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هدف کلی: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آشنایی با مبانی نظری بیماریهای روانپزشکی</w:t>
      </w:r>
    </w:p>
    <w:p w14:paraId="0604DBE8" w14:textId="0F3C2640" w:rsidR="00B1620B" w:rsidRPr="000A6013" w:rsidRDefault="00B1620B" w:rsidP="00B1620B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اهداف جزیی: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علائم - معاینه - تفسیر و تشخیص اختلالات روانپزشکی</w:t>
      </w:r>
    </w:p>
    <w:p w14:paraId="03751945" w14:textId="77777777" w:rsidR="00D9061E" w:rsidRPr="000A6013" w:rsidRDefault="00D9061E" w:rsidP="00D9061E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 w:hint="cs"/>
          <w:b/>
          <w:bCs/>
          <w:sz w:val="20"/>
          <w:szCs w:val="20"/>
          <w:rtl/>
          <w:lang w:bidi="fa-IR"/>
        </w:rPr>
        <w:t>ارزیابی</w:t>
      </w:r>
    </w:p>
    <w:p w14:paraId="3E571235" w14:textId="2B887240" w:rsidR="00D9061E" w:rsidRPr="000A6013" w:rsidRDefault="00D9061E" w:rsidP="00D9061E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روش ارزیابی: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</w:t>
      </w:r>
      <w:r w:rsidR="00F728A6" w:rsidRPr="000A6013">
        <w:rPr>
          <w:rFonts w:cs="B Titr" w:hint="cs"/>
          <w:sz w:val="20"/>
          <w:szCs w:val="20"/>
          <w:rtl/>
          <w:lang w:bidi="fa-IR"/>
        </w:rPr>
        <w:t xml:space="preserve">کلاس - </w:t>
      </w:r>
      <w:r w:rsidR="00914E92" w:rsidRPr="000A6013">
        <w:rPr>
          <w:rFonts w:cs="B Titr" w:hint="cs"/>
          <w:sz w:val="20"/>
          <w:szCs w:val="20"/>
          <w:rtl/>
          <w:lang w:bidi="fa-IR"/>
        </w:rPr>
        <w:t>آزمون کتبی</w:t>
      </w:r>
    </w:p>
    <w:p w14:paraId="2D624030" w14:textId="4F5057C4" w:rsidR="00D9061E" w:rsidRPr="000A6013" w:rsidRDefault="00D9061E" w:rsidP="00D9061E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سهم هربخش: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0.5 از کل مباحث</w:t>
      </w:r>
    </w:p>
    <w:p w14:paraId="2D454F79" w14:textId="1D152E11" w:rsidR="00D9061E" w:rsidRPr="000A6013" w:rsidRDefault="00D9061E" w:rsidP="00D9061E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زمان ارزیابی: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هر سه ماه</w:t>
      </w:r>
    </w:p>
    <w:p w14:paraId="5706AD39" w14:textId="77777777" w:rsidR="00AB31DC" w:rsidRPr="000A6013" w:rsidRDefault="00724561" w:rsidP="00AB31DC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 w:hint="cs"/>
          <w:b/>
          <w:bCs/>
          <w:sz w:val="20"/>
          <w:szCs w:val="20"/>
          <w:rtl/>
          <w:lang w:bidi="fa-IR"/>
        </w:rPr>
        <w:lastRenderedPageBreak/>
        <w:t>منابع:</w:t>
      </w:r>
    </w:p>
    <w:p w14:paraId="36303C7F" w14:textId="36ECE471" w:rsidR="00265ADD" w:rsidRPr="000A6013" w:rsidRDefault="00F728A6" w:rsidP="00265ADD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 w:hint="cs"/>
          <w:b/>
          <w:bCs/>
          <w:sz w:val="20"/>
          <w:szCs w:val="20"/>
          <w:rtl/>
          <w:lang w:bidi="fa-IR"/>
        </w:rPr>
        <w:t xml:space="preserve">کاپلان سادوک - اصول روانپزشکی عمومی </w:t>
      </w:r>
    </w:p>
    <w:p w14:paraId="738DB757" w14:textId="0F71A5B5" w:rsidR="00F93461" w:rsidRPr="000A6013" w:rsidRDefault="00AB31DC" w:rsidP="00BA0D27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0A6013">
        <w:rPr>
          <w:rFonts w:cs="B Titr" w:hint="cs"/>
          <w:b/>
          <w:bCs/>
          <w:sz w:val="20"/>
          <w:szCs w:val="20"/>
          <w:rtl/>
          <w:lang w:bidi="fa-IR"/>
        </w:rPr>
        <w:t>جدول زمان بندی</w:t>
      </w:r>
      <w:r w:rsidR="007D546A" w:rsidRPr="000A6013">
        <w:rPr>
          <w:rFonts w:cs="B Titr" w:hint="cs"/>
          <w:b/>
          <w:bCs/>
          <w:sz w:val="20"/>
          <w:szCs w:val="20"/>
          <w:rtl/>
          <w:lang w:bidi="fa-IR"/>
        </w:rPr>
        <w:t xml:space="preserve"> :</w:t>
      </w:r>
    </w:p>
    <w:p w14:paraId="1EBF7154" w14:textId="77777777" w:rsidR="00AB31DC" w:rsidRPr="000A6013" w:rsidRDefault="00BA0D27" w:rsidP="00AB31DC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جلسه :</w:t>
      </w:r>
    </w:p>
    <w:p w14:paraId="316B6C92" w14:textId="77777777" w:rsidR="00BA0D27" w:rsidRPr="000A6013" w:rsidRDefault="00BA0D27" w:rsidP="00BA0D27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عنوان جلسه:</w:t>
      </w:r>
    </w:p>
    <w:p w14:paraId="0130FAB4" w14:textId="77777777" w:rsidR="00BA0D27" w:rsidRPr="000A6013" w:rsidRDefault="00BA0D27" w:rsidP="00BA0D27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رئوس مطالب:</w:t>
      </w:r>
    </w:p>
    <w:p w14:paraId="4F0E80D0" w14:textId="6B00723D" w:rsidR="00BA0D27" w:rsidRPr="000A6013" w:rsidRDefault="00BA0D27" w:rsidP="00BA0D27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اهداف رفتاری: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شناخت علائم و تشخیص افتراقی بیماریهای روانپزشکی و طراحی استراتژی درمانی </w:t>
      </w:r>
    </w:p>
    <w:p w14:paraId="7A7098F5" w14:textId="44C5DEB3" w:rsidR="00BA0D27" w:rsidRPr="000A6013" w:rsidRDefault="00BA0D27" w:rsidP="00BA0D27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روش تدریس: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حضوری - آنلاین</w:t>
      </w:r>
    </w:p>
    <w:p w14:paraId="4CA8DBCD" w14:textId="06364601" w:rsidR="00BA0D27" w:rsidRPr="000A6013" w:rsidRDefault="00BA0D27" w:rsidP="00BA0D27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امکانات آموزشی: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لپ تاپ - پروژکتور - تخته وایت بورد -</w:t>
      </w:r>
    </w:p>
    <w:p w14:paraId="0505176D" w14:textId="08626200" w:rsidR="00BA0D27" w:rsidRPr="000A6013" w:rsidRDefault="00C508ED" w:rsidP="000A6013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مدرس/مدرسین</w:t>
      </w:r>
      <w:r w:rsidR="00BA0D27" w:rsidRPr="000A6013">
        <w:rPr>
          <w:rFonts w:cs="B Titr" w:hint="cs"/>
          <w:sz w:val="20"/>
          <w:szCs w:val="20"/>
          <w:rtl/>
          <w:lang w:bidi="fa-IR"/>
        </w:rPr>
        <w:t>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دکتر علی مسعودی فر - دکتر نوژن علیمی - دکتر زینب حقیقی - دکتر فرح مویدی - دکتر طاهره امیرشکاری - دکتر ماهان مازیار -</w:t>
      </w:r>
      <w:r w:rsidR="0084236B" w:rsidRPr="000A6013">
        <w:rPr>
          <w:rFonts w:cs="B Titr" w:hint="cs"/>
          <w:sz w:val="20"/>
          <w:szCs w:val="20"/>
          <w:rtl/>
          <w:lang w:bidi="fa-IR"/>
        </w:rPr>
        <w:t xml:space="preserve"> دکتر حمزه صدیق</w:t>
      </w:r>
      <w:r w:rsidR="0084236B" w:rsidRPr="000A6013">
        <w:rPr>
          <w:rFonts w:ascii="Arial" w:hAnsi="Arial" w:cs="B Titr"/>
          <w:color w:val="222222"/>
          <w:sz w:val="20"/>
          <w:szCs w:val="20"/>
          <w:shd w:val="clear" w:color="auto" w:fill="FFFFFF"/>
          <w:rtl/>
        </w:rPr>
        <w:t xml:space="preserve"> </w:t>
      </w:r>
    </w:p>
    <w:p w14:paraId="2F605CCF" w14:textId="02CFF725" w:rsidR="00BA0D27" w:rsidRPr="000A6013" w:rsidRDefault="00BA0D27" w:rsidP="00BA0D27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روش ارزیابی:</w:t>
      </w:r>
      <w:r w:rsidR="00914E92" w:rsidRPr="000A6013">
        <w:rPr>
          <w:rFonts w:cs="B Titr" w:hint="cs"/>
          <w:sz w:val="20"/>
          <w:szCs w:val="20"/>
          <w:rtl/>
          <w:lang w:bidi="fa-IR"/>
        </w:rPr>
        <w:t xml:space="preserve"> آزمون کتبی</w:t>
      </w:r>
    </w:p>
    <w:p w14:paraId="1ED52B1F" w14:textId="0C982752" w:rsidR="00BA0D27" w:rsidRPr="000A6013" w:rsidRDefault="00BA0D27" w:rsidP="00BA0D27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0A6013">
        <w:rPr>
          <w:rFonts w:cs="B Titr" w:hint="cs"/>
          <w:sz w:val="20"/>
          <w:szCs w:val="20"/>
          <w:rtl/>
          <w:lang w:bidi="fa-IR"/>
        </w:rPr>
        <w:t>مکان</w:t>
      </w:r>
      <w:r w:rsidR="00DA6C4E" w:rsidRPr="000A6013">
        <w:rPr>
          <w:rFonts w:cs="B Titr" w:hint="cs"/>
          <w:sz w:val="20"/>
          <w:szCs w:val="20"/>
          <w:rtl/>
          <w:lang w:bidi="fa-IR"/>
        </w:rPr>
        <w:t xml:space="preserve"> برگزاری</w:t>
      </w:r>
      <w:r w:rsidRPr="000A6013">
        <w:rPr>
          <w:rFonts w:cs="B Titr" w:hint="cs"/>
          <w:sz w:val="20"/>
          <w:szCs w:val="20"/>
          <w:rtl/>
          <w:lang w:bidi="fa-IR"/>
        </w:rPr>
        <w:t>:</w:t>
      </w:r>
      <w:r w:rsidR="00F728A6" w:rsidRPr="000A6013">
        <w:rPr>
          <w:rFonts w:cs="B Titr" w:hint="cs"/>
          <w:sz w:val="20"/>
          <w:szCs w:val="20"/>
          <w:rtl/>
          <w:lang w:bidi="fa-IR"/>
        </w:rPr>
        <w:t xml:space="preserve"> سالن جرجانی ، بخش روانپزشکی</w:t>
      </w:r>
    </w:p>
    <w:tbl>
      <w:tblPr>
        <w:tblStyle w:val="TableGrid"/>
        <w:bidiVisual/>
        <w:tblW w:w="11797" w:type="dxa"/>
        <w:tblInd w:w="-1260" w:type="dxa"/>
        <w:tblLook w:val="04A0" w:firstRow="1" w:lastRow="0" w:firstColumn="1" w:lastColumn="0" w:noHBand="0" w:noVBand="1"/>
      </w:tblPr>
      <w:tblGrid>
        <w:gridCol w:w="630"/>
        <w:gridCol w:w="1164"/>
        <w:gridCol w:w="2095"/>
        <w:gridCol w:w="1175"/>
        <w:gridCol w:w="847"/>
        <w:gridCol w:w="938"/>
        <w:gridCol w:w="3310"/>
        <w:gridCol w:w="818"/>
        <w:gridCol w:w="820"/>
      </w:tblGrid>
      <w:tr w:rsidR="000A6013" w:rsidRPr="000A6013" w14:paraId="09796A67" w14:textId="77777777" w:rsidTr="00F94023">
        <w:tc>
          <w:tcPr>
            <w:tcW w:w="631" w:type="dxa"/>
          </w:tcPr>
          <w:p w14:paraId="20421EF3" w14:textId="192CEEFA" w:rsidR="00C508ED" w:rsidRPr="000A6013" w:rsidRDefault="00C508ED" w:rsidP="00F940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1166" w:type="dxa"/>
          </w:tcPr>
          <w:p w14:paraId="23AA18A9" w14:textId="7158B9A5" w:rsidR="00C508ED" w:rsidRPr="000A6013" w:rsidRDefault="00C508ED" w:rsidP="00F940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عنوان جلسه</w:t>
            </w:r>
          </w:p>
        </w:tc>
        <w:tc>
          <w:tcPr>
            <w:tcW w:w="2103" w:type="dxa"/>
          </w:tcPr>
          <w:p w14:paraId="4F80D0B4" w14:textId="51BDBD0A" w:rsidR="00C508ED" w:rsidRPr="000A6013" w:rsidRDefault="00C508ED" w:rsidP="00F940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1175" w:type="dxa"/>
          </w:tcPr>
          <w:p w14:paraId="1BD363E8" w14:textId="0CDC1A23" w:rsidR="00C508ED" w:rsidRPr="000A6013" w:rsidRDefault="00C508ED" w:rsidP="00F940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اهداف رفتار</w:t>
            </w:r>
            <w:r w:rsidRPr="000A60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40" w:type="dxa"/>
          </w:tcPr>
          <w:p w14:paraId="17AC7EF2" w14:textId="64260AF4" w:rsidR="00C508ED" w:rsidRPr="000A6013" w:rsidRDefault="00C508ED" w:rsidP="00F940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روش تدر</w:t>
            </w:r>
            <w:r w:rsidRPr="000A60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A6013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</w:p>
        </w:tc>
        <w:tc>
          <w:tcPr>
            <w:tcW w:w="938" w:type="dxa"/>
          </w:tcPr>
          <w:p w14:paraId="4F8EBE37" w14:textId="69B811D6" w:rsidR="00C508ED" w:rsidRPr="000A6013" w:rsidRDefault="00C508ED" w:rsidP="00F940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امکانات آموزش</w:t>
            </w:r>
            <w:r w:rsidRPr="000A60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334" w:type="dxa"/>
          </w:tcPr>
          <w:p w14:paraId="32241594" w14:textId="49FA2384" w:rsidR="00C508ED" w:rsidRPr="000A6013" w:rsidRDefault="00C508ED" w:rsidP="00F940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مدرس/مدرس</w:t>
            </w:r>
            <w:r w:rsidRPr="000A60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A6013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818" w:type="dxa"/>
          </w:tcPr>
          <w:p w14:paraId="2D5CA130" w14:textId="3BF042B4" w:rsidR="00C508ED" w:rsidRPr="000A6013" w:rsidRDefault="00C508ED" w:rsidP="00F940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روش ارز</w:t>
            </w:r>
            <w:r w:rsidRPr="000A60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A6013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0A60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792" w:type="dxa"/>
          </w:tcPr>
          <w:p w14:paraId="55A080C8" w14:textId="3FA91C88" w:rsidR="00C508ED" w:rsidRPr="000A6013" w:rsidRDefault="00C508ED" w:rsidP="00F940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مکان برگزار</w:t>
            </w:r>
            <w:r w:rsidRPr="000A60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0A6013" w:rsidRPr="000A6013" w14:paraId="061896E4" w14:textId="77777777" w:rsidTr="00F94023">
        <w:tc>
          <w:tcPr>
            <w:tcW w:w="631" w:type="dxa"/>
          </w:tcPr>
          <w:p w14:paraId="11F39A8F" w14:textId="31B0C8E4" w:rsidR="00C508ED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66" w:type="dxa"/>
          </w:tcPr>
          <w:p w14:paraId="497D08B6" w14:textId="0D7BB218" w:rsidR="00C508ED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جلسه توجیهی</w:t>
            </w:r>
          </w:p>
        </w:tc>
        <w:tc>
          <w:tcPr>
            <w:tcW w:w="2103" w:type="dxa"/>
          </w:tcPr>
          <w:p w14:paraId="5CC400C3" w14:textId="63DC608A" w:rsidR="00C508ED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معرفی درس، اهداف، نحوه ارزشیابی</w:t>
            </w:r>
          </w:p>
        </w:tc>
        <w:tc>
          <w:tcPr>
            <w:tcW w:w="1175" w:type="dxa"/>
          </w:tcPr>
          <w:p w14:paraId="297E344E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آشنایی با برنامه درس</w:t>
            </w:r>
          </w:p>
          <w:p w14:paraId="665E2017" w14:textId="77777777" w:rsidR="00C508ED" w:rsidRPr="000A6013" w:rsidRDefault="00C508ED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4401F7BC" w14:textId="2D00A76F" w:rsidR="00C508ED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1A89B7EC" w14:textId="4AEA1A29" w:rsidR="00C508ED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30619D4C" w14:textId="3112CF20" w:rsidR="00C508ED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2BDC27CE" w14:textId="6D051AD1" w:rsidR="00C508ED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37EFD058" w14:textId="1079FFCC" w:rsidR="00C508ED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5E5FA4C7" w14:textId="77777777" w:rsidTr="00F94023">
        <w:tc>
          <w:tcPr>
            <w:tcW w:w="631" w:type="dxa"/>
          </w:tcPr>
          <w:p w14:paraId="786150E9" w14:textId="6617954A" w:rsidR="00C508ED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66" w:type="dxa"/>
          </w:tcPr>
          <w:p w14:paraId="486A01AA" w14:textId="1C7F7606" w:rsidR="00C508ED" w:rsidRPr="000A6013" w:rsidRDefault="00CC6AEF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  <w:rtl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تعریف سلامت روان</w:t>
            </w:r>
          </w:p>
        </w:tc>
        <w:tc>
          <w:tcPr>
            <w:tcW w:w="2103" w:type="dxa"/>
          </w:tcPr>
          <w:p w14:paraId="25CEBCE3" w14:textId="67A6EADC" w:rsidR="00C508ED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مفهوم سلامت روان، عوامل مؤثر</w:t>
            </w:r>
          </w:p>
        </w:tc>
        <w:tc>
          <w:tcPr>
            <w:tcW w:w="1175" w:type="dxa"/>
          </w:tcPr>
          <w:p w14:paraId="3AA2E1D7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تعریف سلامت روان</w:t>
            </w:r>
          </w:p>
          <w:p w14:paraId="07311A0C" w14:textId="77777777" w:rsidR="00C508ED" w:rsidRPr="000A6013" w:rsidRDefault="00C508ED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01C10013" w14:textId="5477398C" w:rsidR="00C508ED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642C97D7" w14:textId="4E6C3162" w:rsidR="00C508ED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1DCA0321" w14:textId="2508B24A" w:rsidR="00C508ED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69E6C24E" w14:textId="77DAEAC9" w:rsidR="00C508ED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54B928D0" w14:textId="33368CC1" w:rsidR="00C508ED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35E3997A" w14:textId="77777777" w:rsidTr="00F94023">
        <w:trPr>
          <w:trHeight w:val="593"/>
        </w:trPr>
        <w:tc>
          <w:tcPr>
            <w:tcW w:w="631" w:type="dxa"/>
          </w:tcPr>
          <w:p w14:paraId="33567D2B" w14:textId="31C71625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66" w:type="dxa"/>
          </w:tcPr>
          <w:p w14:paraId="180C9A50" w14:textId="2DD97FAF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  <w:rtl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اسکیزوفرنی</w:t>
            </w:r>
            <w:r w:rsidRPr="000A6013">
              <w:rPr>
                <w:rFonts w:ascii="Arial" w:hAnsi="Arial" w:cs="B Titr" w:hint="cs"/>
                <w:color w:val="222222"/>
                <w:sz w:val="20"/>
                <w:szCs w:val="20"/>
                <w:rtl/>
              </w:rPr>
              <w:t>ا</w:t>
            </w:r>
            <w:bookmarkStart w:id="0" w:name="_GoBack"/>
            <w:bookmarkEnd w:id="0"/>
          </w:p>
        </w:tc>
        <w:tc>
          <w:tcPr>
            <w:tcW w:w="2103" w:type="dxa"/>
          </w:tcPr>
          <w:p w14:paraId="3688B1AD" w14:textId="5E979743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علائم مثبت و منفی، سیر بیماری</w:t>
            </w:r>
          </w:p>
        </w:tc>
        <w:tc>
          <w:tcPr>
            <w:tcW w:w="1175" w:type="dxa"/>
          </w:tcPr>
          <w:p w14:paraId="70865BE0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تشخیص علائم اصلی</w:t>
            </w:r>
          </w:p>
          <w:p w14:paraId="3514FFAF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01A19B25" w14:textId="601220D5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2FC98141" w14:textId="301C8801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607077E6" w14:textId="59AC8225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55B49D5D" w14:textId="6603550E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0D05E309" w14:textId="4EC28C5F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205A84FC" w14:textId="77777777" w:rsidTr="00F94023">
        <w:tc>
          <w:tcPr>
            <w:tcW w:w="631" w:type="dxa"/>
          </w:tcPr>
          <w:p w14:paraId="4983B74B" w14:textId="3DA95040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66" w:type="dxa"/>
          </w:tcPr>
          <w:p w14:paraId="5D1B94C8" w14:textId="5CD49D65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اختلالات خلقی</w:t>
            </w:r>
          </w:p>
        </w:tc>
        <w:tc>
          <w:tcPr>
            <w:tcW w:w="2103" w:type="dxa"/>
          </w:tcPr>
          <w:p w14:paraId="0627A303" w14:textId="0348185E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افسردگی و مانیا، علائم و درمان</w:t>
            </w:r>
          </w:p>
        </w:tc>
        <w:tc>
          <w:tcPr>
            <w:tcW w:w="1175" w:type="dxa"/>
          </w:tcPr>
          <w:p w14:paraId="40AFE1A7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افتراق افسردگی و مانیا</w:t>
            </w:r>
          </w:p>
          <w:p w14:paraId="39A56236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18B58D55" w14:textId="655329A2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lastRenderedPageBreak/>
              <w:t>سخنرانی</w:t>
            </w:r>
          </w:p>
        </w:tc>
        <w:tc>
          <w:tcPr>
            <w:tcW w:w="938" w:type="dxa"/>
          </w:tcPr>
          <w:p w14:paraId="07FBB5F2" w14:textId="2F1B00F7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5E7FC401" w14:textId="4A09A74C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668F31F4" w14:textId="00EFEDEB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1E7C4472" w14:textId="18900490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6DC31542" w14:textId="77777777" w:rsidTr="00F94023">
        <w:tc>
          <w:tcPr>
            <w:tcW w:w="631" w:type="dxa"/>
          </w:tcPr>
          <w:p w14:paraId="0E6FE083" w14:textId="237873AE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1166" w:type="dxa"/>
          </w:tcPr>
          <w:p w14:paraId="7504CA44" w14:textId="79FB3DC6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اختلالات اضطرابی</w:t>
            </w:r>
          </w:p>
        </w:tc>
        <w:tc>
          <w:tcPr>
            <w:tcW w:w="2103" w:type="dxa"/>
          </w:tcPr>
          <w:p w14:paraId="51EC5256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انواع اضطراب، حمله پانیک</w:t>
            </w:r>
          </w:p>
          <w:p w14:paraId="53D09A3F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5" w:type="dxa"/>
          </w:tcPr>
          <w:p w14:paraId="4B31E603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توضیح علامت‌شناسی</w:t>
            </w:r>
          </w:p>
          <w:p w14:paraId="04BA535C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7B1C962F" w14:textId="39B24C95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12BA77E5" w14:textId="4C6A20DF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1696588C" w14:textId="6F63F0FD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20CFA9DC" w14:textId="1FE80ACD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59B41CD6" w14:textId="680BB8F0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4316E0E7" w14:textId="77777777" w:rsidTr="00F94023">
        <w:tc>
          <w:tcPr>
            <w:tcW w:w="631" w:type="dxa"/>
          </w:tcPr>
          <w:p w14:paraId="723E623E" w14:textId="5EFA982D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66" w:type="dxa"/>
          </w:tcPr>
          <w:p w14:paraId="5E4BDBF5" w14:textId="7DCB04E5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اختلالات شناحتی (شناختی)</w:t>
            </w:r>
          </w:p>
        </w:tc>
        <w:tc>
          <w:tcPr>
            <w:tcW w:w="2103" w:type="dxa"/>
          </w:tcPr>
          <w:p w14:paraId="4C53FCE8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دمانس، دلیریوم</w:t>
            </w:r>
          </w:p>
          <w:p w14:paraId="1F423487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5" w:type="dxa"/>
          </w:tcPr>
          <w:p w14:paraId="322DE634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تشخیص افتراقی</w:t>
            </w:r>
          </w:p>
          <w:p w14:paraId="49E5CF72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10542F4B" w14:textId="1591120B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08A712C9" w14:textId="1A936C53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0C8867E3" w14:textId="682106B4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68063226" w14:textId="0B91B2C3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50BECEF8" w14:textId="24C2CAF9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28C0C613" w14:textId="77777777" w:rsidTr="00F94023">
        <w:tc>
          <w:tcPr>
            <w:tcW w:w="631" w:type="dxa"/>
          </w:tcPr>
          <w:p w14:paraId="42513C48" w14:textId="4EACD881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66" w:type="dxa"/>
          </w:tcPr>
          <w:p w14:paraId="41825F96" w14:textId="18F819B6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 w:hint="cs"/>
                <w:color w:val="222222"/>
                <w:sz w:val="20"/>
                <w:szCs w:val="20"/>
                <w:shd w:val="clear" w:color="auto" w:fill="FFFFFF"/>
                <w:rtl/>
              </w:rPr>
              <w:t>اختلالات اضطرابی</w:t>
            </w:r>
          </w:p>
        </w:tc>
        <w:tc>
          <w:tcPr>
            <w:tcW w:w="2103" w:type="dxa"/>
          </w:tcPr>
          <w:p w14:paraId="4199D7A2" w14:textId="7A0E00C5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علائم، اپیدمیولوژی، درمان</w:t>
            </w:r>
          </w:p>
        </w:tc>
        <w:tc>
          <w:tcPr>
            <w:tcW w:w="1175" w:type="dxa"/>
          </w:tcPr>
          <w:p w14:paraId="2A3A4DE9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شناسایی علائم وسواس</w:t>
            </w:r>
          </w:p>
          <w:p w14:paraId="45F22909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761D072C" w14:textId="1E6DD53C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52A91912" w14:textId="032F70AC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3C33AB92" w14:textId="560B1DB4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2549C653" w14:textId="7936C30E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1A4A202B" w14:textId="5FF168A1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25362606" w14:textId="77777777" w:rsidTr="00F94023">
        <w:tc>
          <w:tcPr>
            <w:tcW w:w="631" w:type="dxa"/>
          </w:tcPr>
          <w:p w14:paraId="11522EA2" w14:textId="57FAA4C1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66" w:type="dxa"/>
          </w:tcPr>
          <w:p w14:paraId="18D3AD2F" w14:textId="38EC9C72" w:rsidR="00CC6AEF" w:rsidRPr="000A6013" w:rsidRDefault="00CC6AEF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  <w:rtl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داروها</w:t>
            </w:r>
          </w:p>
        </w:tc>
        <w:tc>
          <w:tcPr>
            <w:tcW w:w="2103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  <w:gridCol w:w="81"/>
            </w:tblGrid>
            <w:tr w:rsidR="0084236B" w:rsidRPr="0084236B" w14:paraId="465CC460" w14:textId="77777777" w:rsidTr="0084236B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7C433AB" w14:textId="1CFEFF2A" w:rsidR="00F94023" w:rsidRPr="000A6013" w:rsidRDefault="00F94023" w:rsidP="00F94023">
                  <w:pPr>
                    <w:spacing w:after="0" w:line="240" w:lineRule="auto"/>
                    <w:jc w:val="right"/>
                    <w:rPr>
                      <w:rFonts w:ascii="Arial" w:eastAsia="Times New Roman" w:hAnsi="Arial" w:cs="B Titr"/>
                      <w:color w:val="222222"/>
                      <w:sz w:val="20"/>
                      <w:szCs w:val="20"/>
                      <w:rtl/>
                    </w:rPr>
                  </w:pPr>
                  <w:r w:rsidRPr="0084236B">
                    <w:rPr>
                      <w:rFonts w:ascii="Arial" w:eastAsia="Times New Roman" w:hAnsi="Arial" w:cs="B Titr"/>
                      <w:color w:val="222222"/>
                      <w:sz w:val="20"/>
                      <w:szCs w:val="20"/>
                      <w:rtl/>
                    </w:rPr>
                    <w:t>نام بردن دسته دارویی</w:t>
                  </w:r>
                  <w:r w:rsidR="0084236B" w:rsidRPr="0084236B">
                    <w:rPr>
                      <w:rFonts w:ascii="Arial" w:eastAsia="Times New Roman" w:hAnsi="Arial" w:cs="B Titr"/>
                      <w:color w:val="222222"/>
                      <w:sz w:val="20"/>
                      <w:szCs w:val="20"/>
                    </w:rPr>
                    <w:br/>
                  </w:r>
                </w:p>
                <w:p w14:paraId="73D43017" w14:textId="79F2195E" w:rsidR="0084236B" w:rsidRPr="0084236B" w:rsidRDefault="0084236B" w:rsidP="00F94023">
                  <w:pPr>
                    <w:spacing w:after="0" w:line="240" w:lineRule="auto"/>
                    <w:jc w:val="right"/>
                    <w:rPr>
                      <w:rFonts w:ascii="Arial" w:eastAsia="Times New Roman" w:hAnsi="Arial" w:cs="B Titr"/>
                      <w:color w:val="222222"/>
                      <w:sz w:val="20"/>
                      <w:szCs w:val="20"/>
                    </w:rPr>
                  </w:pPr>
                  <w:r w:rsidRPr="0084236B">
                    <w:rPr>
                      <w:rFonts w:ascii="Arial" w:eastAsia="Times New Roman" w:hAnsi="Arial" w:cs="B Titr"/>
                      <w:color w:val="222222"/>
                      <w:sz w:val="20"/>
                      <w:szCs w:val="20"/>
                      <w:rtl/>
                    </w:rPr>
                    <w:t>داروهای ضدافسردگی، ضداضطراب، ضدروان‌پریشی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E45C9D5" w14:textId="5FD14287" w:rsidR="0084236B" w:rsidRPr="0084236B" w:rsidRDefault="0084236B" w:rsidP="00F94023">
                  <w:pPr>
                    <w:spacing w:after="0" w:line="240" w:lineRule="auto"/>
                    <w:jc w:val="right"/>
                    <w:rPr>
                      <w:rFonts w:ascii="Arial" w:eastAsia="Times New Roman" w:hAnsi="Arial" w:cs="B Titr"/>
                      <w:color w:val="222222"/>
                      <w:sz w:val="20"/>
                      <w:szCs w:val="20"/>
                    </w:rPr>
                  </w:pPr>
                </w:p>
              </w:tc>
            </w:tr>
          </w:tbl>
          <w:p w14:paraId="0BA79D9F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5" w:type="dxa"/>
          </w:tcPr>
          <w:p w14:paraId="3856A36B" w14:textId="7634661B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نام بردن دسته دارویی</w:t>
            </w:r>
          </w:p>
        </w:tc>
        <w:tc>
          <w:tcPr>
            <w:tcW w:w="840" w:type="dxa"/>
          </w:tcPr>
          <w:p w14:paraId="6EC824B9" w14:textId="422B5C60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0F35B9C8" w14:textId="1A52827D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1B24E8C7" w14:textId="037F54F7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7202D9D4" w14:textId="16494EF3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726B9B6A" w14:textId="4B47CED7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48BC9FB0" w14:textId="77777777" w:rsidTr="00F94023">
        <w:tc>
          <w:tcPr>
            <w:tcW w:w="631" w:type="dxa"/>
          </w:tcPr>
          <w:p w14:paraId="772C6A8C" w14:textId="458F5C6D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66" w:type="dxa"/>
          </w:tcPr>
          <w:p w14:paraId="7E007172" w14:textId="0C677633" w:rsidR="00CC6AEF" w:rsidRPr="000A6013" w:rsidRDefault="00CC6AEF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  <w:rtl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اختلالات جنسی</w:t>
            </w:r>
          </w:p>
        </w:tc>
        <w:tc>
          <w:tcPr>
            <w:tcW w:w="2103" w:type="dxa"/>
          </w:tcPr>
          <w:p w14:paraId="4963F860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انواع اختلالات عملکرد جنسی</w:t>
            </w:r>
          </w:p>
          <w:p w14:paraId="720D1487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5" w:type="dxa"/>
          </w:tcPr>
          <w:p w14:paraId="27675A76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توضیح اختلالات شایع</w:t>
            </w:r>
          </w:p>
          <w:p w14:paraId="7AD97175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02E27D6F" w14:textId="79B346E1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45F2BC67" w14:textId="1839D16B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0C32944A" w14:textId="46EB41A6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0B6F8F56" w14:textId="3503A3EF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51DA8F69" w14:textId="1CD6EC98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46D7314C" w14:textId="77777777" w:rsidTr="00F94023">
        <w:tc>
          <w:tcPr>
            <w:tcW w:w="631" w:type="dxa"/>
          </w:tcPr>
          <w:p w14:paraId="489F077C" w14:textId="60EAF7D8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66" w:type="dxa"/>
          </w:tcPr>
          <w:p w14:paraId="17EEEF19" w14:textId="196A7303" w:rsidR="00CC6AEF" w:rsidRPr="000A6013" w:rsidRDefault="00CC6AEF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  <w:rtl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اختلالات مواد</w:t>
            </w:r>
          </w:p>
        </w:tc>
        <w:tc>
          <w:tcPr>
            <w:tcW w:w="2103" w:type="dxa"/>
          </w:tcPr>
          <w:p w14:paraId="44575DC2" w14:textId="1873C893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سوءمصرف مواد، نشانه‌ها، درمان اولیه</w:t>
            </w:r>
          </w:p>
        </w:tc>
        <w:tc>
          <w:tcPr>
            <w:tcW w:w="1175" w:type="dxa"/>
          </w:tcPr>
          <w:p w14:paraId="01916AD7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شناسایی علائم ترک</w:t>
            </w:r>
          </w:p>
          <w:p w14:paraId="66B4C6D9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403D57D6" w14:textId="5F6AF0C5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0C5F80E4" w14:textId="2AA03614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46E05DA1" w14:textId="4A4266CE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2874C92C" w14:textId="7C98F935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2356751A" w14:textId="7C3F3890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198A8C9B" w14:textId="77777777" w:rsidTr="00F94023">
        <w:tc>
          <w:tcPr>
            <w:tcW w:w="631" w:type="dxa"/>
          </w:tcPr>
          <w:p w14:paraId="516E5A0A" w14:textId="0AC9AE15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166" w:type="dxa"/>
          </w:tcPr>
          <w:p w14:paraId="11810F85" w14:textId="31D9D6B5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اختلالات شخصیت</w:t>
            </w:r>
          </w:p>
        </w:tc>
        <w:tc>
          <w:tcPr>
            <w:tcW w:w="2103" w:type="dxa"/>
          </w:tcPr>
          <w:p w14:paraId="0D996F3B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انواع شخصیت</w:t>
            </w:r>
          </w:p>
          <w:p w14:paraId="1F3D2BA6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5" w:type="dxa"/>
          </w:tcPr>
          <w:p w14:paraId="53F86F7B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تمایز انواع شخصیت</w:t>
            </w:r>
          </w:p>
          <w:p w14:paraId="08C039FA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517CE7E9" w14:textId="3D4DCBB7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3FD9C969" w14:textId="4D32DBD2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21108CF9" w14:textId="706EBD15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12FCFF68" w14:textId="6C32545E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0EDEEF2F" w14:textId="2069F91B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5CBDEE81" w14:textId="77777777" w:rsidTr="00F94023">
        <w:tc>
          <w:tcPr>
            <w:tcW w:w="631" w:type="dxa"/>
          </w:tcPr>
          <w:p w14:paraId="0C96F94B" w14:textId="7959D62B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166" w:type="dxa"/>
          </w:tcPr>
          <w:p w14:paraId="16E675C2" w14:textId="7A408C52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A6013">
              <w:rPr>
                <w:rFonts w:cs="B Titr"/>
                <w:sz w:val="20"/>
                <w:szCs w:val="20"/>
                <w:lang w:bidi="fa-IR"/>
              </w:rPr>
              <w:t>ADHD</w:t>
            </w:r>
          </w:p>
        </w:tc>
        <w:tc>
          <w:tcPr>
            <w:tcW w:w="2103" w:type="dxa"/>
          </w:tcPr>
          <w:p w14:paraId="22406035" w14:textId="7BBE996D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علائم</w:t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</w:rPr>
              <w:t xml:space="preserve"> ADHD</w:t>
            </w:r>
          </w:p>
        </w:tc>
        <w:tc>
          <w:tcPr>
            <w:tcW w:w="1175" w:type="dxa"/>
          </w:tcPr>
          <w:p w14:paraId="1AB784BB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0D6BCB9C" w14:textId="21CC5973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7B6ED2B2" w14:textId="71B9639A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6595EB40" w14:textId="6358BD12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436EE85E" w14:textId="15104941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10D52A21" w14:textId="1C863FFA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0A6013" w:rsidRPr="000A6013" w14:paraId="3A29E4A2" w14:textId="77777777" w:rsidTr="00F94023">
        <w:tc>
          <w:tcPr>
            <w:tcW w:w="631" w:type="dxa"/>
          </w:tcPr>
          <w:p w14:paraId="66B4FC91" w14:textId="158EF5E0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166" w:type="dxa"/>
          </w:tcPr>
          <w:p w14:paraId="484A3B44" w14:textId="37BD49A0" w:rsidR="00CC6AEF" w:rsidRPr="000A6013" w:rsidRDefault="00CC6AEF" w:rsidP="00F94023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اوتیسم</w:t>
            </w:r>
          </w:p>
        </w:tc>
        <w:tc>
          <w:tcPr>
            <w:tcW w:w="2103" w:type="dxa"/>
          </w:tcPr>
          <w:p w14:paraId="62D06B74" w14:textId="7E81C7EF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علائم، سن بروز، رفتارهای شایع</w:t>
            </w:r>
          </w:p>
        </w:tc>
        <w:tc>
          <w:tcPr>
            <w:tcW w:w="1175" w:type="dxa"/>
          </w:tcPr>
          <w:p w14:paraId="30C8D53C" w14:textId="77777777" w:rsidR="0084236B" w:rsidRPr="000A6013" w:rsidRDefault="0084236B" w:rsidP="00F94023">
            <w:pPr>
              <w:jc w:val="center"/>
              <w:rPr>
                <w:rFonts w:ascii="Arial" w:hAnsi="Arial" w:cs="B Titr"/>
                <w:color w:val="222222"/>
                <w:sz w:val="20"/>
                <w:szCs w:val="20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</w:rPr>
              <w:br/>
            </w:r>
            <w:r w:rsidRPr="000A6013">
              <w:rPr>
                <w:rFonts w:ascii="Arial" w:hAnsi="Arial" w:cs="B Titr"/>
                <w:color w:val="222222"/>
                <w:sz w:val="20"/>
                <w:szCs w:val="20"/>
                <w:rtl/>
              </w:rPr>
              <w:t>تشخیص علائم اولیه</w:t>
            </w:r>
          </w:p>
          <w:p w14:paraId="70B7337B" w14:textId="77777777" w:rsidR="00CC6AEF" w:rsidRPr="000A6013" w:rsidRDefault="00CC6AEF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14:paraId="3F3ED691" w14:textId="34C9608C" w:rsidR="00CC6AEF" w:rsidRPr="000A6013" w:rsidRDefault="0084236B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سخنرانی</w:t>
            </w:r>
          </w:p>
        </w:tc>
        <w:tc>
          <w:tcPr>
            <w:tcW w:w="938" w:type="dxa"/>
          </w:tcPr>
          <w:p w14:paraId="68BA4D45" w14:textId="0C406680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پاورپوینت</w:t>
            </w:r>
          </w:p>
        </w:tc>
        <w:tc>
          <w:tcPr>
            <w:tcW w:w="3334" w:type="dxa"/>
          </w:tcPr>
          <w:p w14:paraId="4E332CAD" w14:textId="5E5A51D9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د.مسعودی فر-د.علیمی-د.حقیقی-د.مویدی-د.امیرشکاری-د.مازیار-د.صدیق</w:t>
            </w:r>
          </w:p>
        </w:tc>
        <w:tc>
          <w:tcPr>
            <w:tcW w:w="818" w:type="dxa"/>
          </w:tcPr>
          <w:p w14:paraId="1C45D62C" w14:textId="4BA3DA79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ascii="Arial" w:hAnsi="Arial" w:cs="B Titr"/>
                <w:color w:val="222222"/>
                <w:sz w:val="20"/>
                <w:szCs w:val="20"/>
                <w:shd w:val="clear" w:color="auto" w:fill="FFFFFF"/>
                <w:rtl/>
              </w:rPr>
              <w:t>حضور و مشارکت</w:t>
            </w:r>
          </w:p>
        </w:tc>
        <w:tc>
          <w:tcPr>
            <w:tcW w:w="792" w:type="dxa"/>
          </w:tcPr>
          <w:p w14:paraId="3E3609FC" w14:textId="65511204" w:rsidR="00CC6AEF" w:rsidRPr="000A6013" w:rsidRDefault="00C76C19" w:rsidP="00F9402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013"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</w:p>
        </w:tc>
      </w:tr>
    </w:tbl>
    <w:p w14:paraId="3EC794E9" w14:textId="77777777" w:rsidR="00C508ED" w:rsidRPr="000A6013" w:rsidRDefault="00C508ED" w:rsidP="00F94023">
      <w:pPr>
        <w:bidi/>
        <w:jc w:val="center"/>
        <w:rPr>
          <w:rFonts w:cs="B Nazanin"/>
          <w:sz w:val="20"/>
          <w:szCs w:val="20"/>
          <w:lang w:bidi="fa-IR"/>
        </w:rPr>
      </w:pPr>
    </w:p>
    <w:sectPr w:rsidR="00C508ED" w:rsidRPr="000A601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4A"/>
    <w:rsid w:val="000A6013"/>
    <w:rsid w:val="0015451D"/>
    <w:rsid w:val="00265ADD"/>
    <w:rsid w:val="003E3A98"/>
    <w:rsid w:val="003E5964"/>
    <w:rsid w:val="004F7B67"/>
    <w:rsid w:val="005452A8"/>
    <w:rsid w:val="00573C4A"/>
    <w:rsid w:val="006767B5"/>
    <w:rsid w:val="00724561"/>
    <w:rsid w:val="007D546A"/>
    <w:rsid w:val="007F3D0C"/>
    <w:rsid w:val="0084236B"/>
    <w:rsid w:val="00914E92"/>
    <w:rsid w:val="00AB31DC"/>
    <w:rsid w:val="00B1620B"/>
    <w:rsid w:val="00BA0D27"/>
    <w:rsid w:val="00C508ED"/>
    <w:rsid w:val="00C76C19"/>
    <w:rsid w:val="00CC6AEF"/>
    <w:rsid w:val="00D9061E"/>
    <w:rsid w:val="00DA6C4E"/>
    <w:rsid w:val="00F728A6"/>
    <w:rsid w:val="00F93461"/>
    <w:rsid w:val="00F9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A44E"/>
  <w15:chartTrackingRefBased/>
  <w15:docId w15:val="{89C5C790-CD8B-45A1-995D-D956683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eduv-edc-abdini</dc:creator>
  <cp:keywords/>
  <dc:description/>
  <cp:lastModifiedBy>1</cp:lastModifiedBy>
  <cp:revision>4</cp:revision>
  <dcterms:created xsi:type="dcterms:W3CDTF">2025-12-07T05:28:00Z</dcterms:created>
  <dcterms:modified xsi:type="dcterms:W3CDTF">2025-12-07T06:21:00Z</dcterms:modified>
</cp:coreProperties>
</file>